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 xml:space="preserve">การขอรับรองการเป็นศูนย์ประเมินความรู้ความสามารถ ตามมาตรา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 xml:space="preserve">26/4 (2)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 xml:space="preserve">และกรณีต่ออายุ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>(N)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กรมพัฒนาฝีมือแรงงาน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กระทรวงแรงงาน</w:t>
      </w:r>
    </w:p>
    <w:p w:rsidR="00974646" w:rsidRPr="00586D86" w:rsidRDefault="00C8514B" w:rsidP="00513AE8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pict>
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1370.75pt,4pt" to="1871.4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<v:stroke joinstyle="miter"/>
            <w10:wrap anchorx="margin"/>
          </v:line>
        </w:pic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 xml:space="preserve">มาตรา </w:t>
      </w:r>
      <w:r w:rsidRPr="00586D86">
        <w:rPr>
          <w:rFonts w:ascii="Tahoma" w:hAnsi="Tahoma" w:cs="Tahoma"/>
          <w:noProof/>
          <w:sz w:val="20"/>
          <w:szCs w:val="20"/>
        </w:rPr>
        <w:t xml:space="preserve">26/4 </w:t>
      </w:r>
      <w:r w:rsidRPr="00586D86">
        <w:rPr>
          <w:rFonts w:ascii="Tahoma" w:hAnsi="Tahoma" w:cs="Tahoma"/>
          <w:noProof/>
          <w:sz w:val="20"/>
          <w:szCs w:val="20"/>
          <w:cs/>
        </w:rPr>
        <w:t>ให้มีศูนย์ประเมินความรู้ความสามารถ ดังต่อไปนี้</w:t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(1) </w:t>
      </w:r>
      <w:r w:rsidRPr="00586D86">
        <w:rPr>
          <w:rFonts w:ascii="Tahoma" w:hAnsi="Tahoma" w:cs="Tahoma"/>
          <w:noProof/>
          <w:sz w:val="20"/>
          <w:szCs w:val="20"/>
          <w:cs/>
        </w:rPr>
        <w:t>กรมพัฒนาฝีมือแรงงาน เป็นศูนย์ประเมินความรู้ความสามารถกลาง</w:t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 (2) </w:t>
      </w:r>
      <w:r w:rsidRPr="00586D86">
        <w:rPr>
          <w:rFonts w:ascii="Tahoma" w:hAnsi="Tahoma" w:cs="Tahoma"/>
          <w:noProof/>
          <w:sz w:val="20"/>
          <w:szCs w:val="20"/>
          <w:cs/>
        </w:rPr>
        <w:t>องค์กรอาชีพหรือหน่วยงานของรัฐตามประเภทที่คณะกรรมการประกาศกำหนดที่ได้รับการรับรองจากนายทะเบียนให้เป็นศูนย์ประเมินความรู้ความสามารถ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รัฐมนตรีว่าการกระทรวงแรงงานได้ออกประกาศกฎกระทรวงไว้ ดังต่อไปนี้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ข้อ </w:t>
      </w:r>
      <w:r w:rsidRPr="00586D86">
        <w:rPr>
          <w:rFonts w:ascii="Tahoma" w:hAnsi="Tahoma" w:cs="Tahoma"/>
          <w:noProof/>
          <w:sz w:val="20"/>
          <w:szCs w:val="20"/>
        </w:rPr>
        <w:t xml:space="preserve">1 </w:t>
      </w:r>
      <w:r w:rsidRPr="00586D86">
        <w:rPr>
          <w:rFonts w:ascii="Tahoma" w:hAnsi="Tahoma" w:cs="Tahoma"/>
          <w:noProof/>
          <w:sz w:val="20"/>
          <w:szCs w:val="20"/>
          <w:cs/>
        </w:rPr>
        <w:t>ในกฎกระทรวงนี้ ศูนย์ประเมินความรู้ความสามารถ หมายความว่า ศูนย์ประเมินความรู้ความสามารถ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ตามมาตรา </w:t>
      </w:r>
      <w:r w:rsidRPr="00586D86">
        <w:rPr>
          <w:rFonts w:ascii="Tahoma" w:hAnsi="Tahoma" w:cs="Tahoma"/>
          <w:noProof/>
          <w:sz w:val="20"/>
          <w:szCs w:val="20"/>
        </w:rPr>
        <w:t>26/4 (2)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ข้อ </w:t>
      </w:r>
      <w:r w:rsidRPr="00586D86">
        <w:rPr>
          <w:rFonts w:ascii="Tahoma" w:hAnsi="Tahoma" w:cs="Tahoma"/>
          <w:noProof/>
          <w:sz w:val="20"/>
          <w:szCs w:val="20"/>
        </w:rPr>
        <w:t xml:space="preserve">2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องค์กรอาชีพหรือหน่วยงานของรัฐที่ประสงค์จะเป็นศูนย์ประเมินความรู้ความสามารถตามมาตรา </w:t>
      </w:r>
      <w:r w:rsidRPr="00586D86">
        <w:rPr>
          <w:rFonts w:ascii="Tahoma" w:hAnsi="Tahoma" w:cs="Tahoma"/>
          <w:noProof/>
          <w:sz w:val="20"/>
          <w:szCs w:val="20"/>
        </w:rPr>
        <w:t>26/4 (2)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ให้ยื่นคำขอตามพร้อมเอกสารหรือหลักฐาน ตามที่ระบุไว้ในแบบคำขอนั้นและต้องดำเนินการ ดังต่อไปนี้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(1) </w:t>
      </w:r>
      <w:r w:rsidRPr="00586D86">
        <w:rPr>
          <w:rFonts w:ascii="Tahoma" w:hAnsi="Tahoma" w:cs="Tahoma"/>
          <w:noProof/>
          <w:sz w:val="20"/>
          <w:szCs w:val="20"/>
          <w:cs/>
        </w:rPr>
        <w:t>จัดให้มีผู้ประเมินในสาขาอาชีพที่ยื่นคำขอไม่น้อยกว่าสาขาอาชีพละสามคน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(2) </w:t>
      </w:r>
      <w:r w:rsidRPr="00586D86">
        <w:rPr>
          <w:rFonts w:ascii="Tahoma" w:hAnsi="Tahoma" w:cs="Tahoma"/>
          <w:noProof/>
          <w:sz w:val="20"/>
          <w:szCs w:val="20"/>
          <w:cs/>
        </w:rPr>
        <w:t>จัดให้มีสถานที่อันเป็นที่ตั้งของศูนย์ประเมินตลอดจนเครื่องมือ วัสดุอุปกรณ์ และสิ่งอำนวย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ความสะดวกเพื่อใช้ในการประเมินความรู้ความสามารถในสาขาที่ยื่นคำขอด้วย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ข้อ </w:t>
      </w:r>
      <w:r w:rsidRPr="00586D86">
        <w:rPr>
          <w:rFonts w:ascii="Tahoma" w:hAnsi="Tahoma" w:cs="Tahoma"/>
          <w:noProof/>
          <w:sz w:val="20"/>
          <w:szCs w:val="20"/>
        </w:rPr>
        <w:t xml:space="preserve">3 </w:t>
      </w:r>
      <w:r w:rsidRPr="00586D86">
        <w:rPr>
          <w:rFonts w:ascii="Tahoma" w:hAnsi="Tahoma" w:cs="Tahoma"/>
          <w:noProof/>
          <w:sz w:val="20"/>
          <w:szCs w:val="20"/>
          <w:cs/>
        </w:rPr>
        <w:t>เมื่อนายทะเบียนได้รับคำขอแล้ว ให้ตรวจสอบคำขอและรายการเอกสารหรือหลักฐานที่ยื่นพร้อม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คำขอให้ถูกต้องครบถ้วน หากเห็นว่าคำขอไม่ถูกต้องหรือยังขาดเอกสารหรือหลักฐานใด ให้นายทะเบียนแจ้งให้ผู้ยื่นคำขอดำเนินการแก้ไขหรือยื่นเอกสารหรือหลักฐานเพิ่มเติม พร้อมทั้งกำหนดเวลาที่ผู้ยื่นคำขอต้องดำเนินการแก้ไขหรือยื่นเพิ่มเติมไว้ ในกรณีที่ผู้ยื่นคำขอไม่แก้ไขเพิ่มเติมคำขอ หรือไม่ส่งเอกสารหรือหลักฐานเพิ่มเติมภายในระยะเวลาที่กำหนด ให้ถือว่าผู้ยื่นคำขอไม่ประสงค์จะดำเนินการต่อไป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เมื่อผู้ยื่นคำขอได้ยื่นคำขอและแนบเอกสารหรือหลักฐานครบถ้วนตามที่ระบุแล้ว ให้นายทะเบียนตรวจสอบความพร้อมในการจัดให้มีผู้ประเมินและความเหมาะสมของสถานที่ เครื่องมือ วัสดุอุปกรณ์ และสิ่งอำนวยความสะดวกเพื่อใช้ประกอบการพิจารณา ในกรณีที่เห็นว่าผู้ยื่นคำขอมีความพร้อม และมีสถานที่ เครื่องมือ วัสดุอุปกรณ์ และสิ่งอำนวยความสะดวกที่เหมาะสมในการเป็นศูนย์ประเมินความรู้ความสามารถ ให้นายทะเบียนออกหนังสือรับรองการเป็นศูนย์ประเมินความรู้ความสามารถให้แก่ผู้ยื่นคำขอ แต่ในกรณีที่นายทะเบียนเห็นว่าผู้ยื่นคำขอไม่มีความพร้อมและสถานที่ เครื่องมือ วัสดุอุปกรณ์และสิ่งอำนวยความสะดวกไม่เหมาะสมในการที่จะเป็นศูนย์ประเมินความรู้ความสามารถ ให้นายทะเบียนคืนคำขอให้แก่ผู้ยื่นคำขอพร้อมทั้งแจ้งเป็นหนังสือถึงเหตุแห่งการคืนคำขอให้ทราบด้วย ให้นายทะเบียนพิจารณาคำขอให้แล้วเสร็จภายในสามสิบวันนับแต่วันที่ได้รับคำขอและรายการเอกสาร หรือหลักฐานที่ถูกต้องครบถ้วน ในกรณีที่มีเหตุอันสมควร นายทะเบียนอาจขยายระยะเวลา ในการพิจารณาคำขอได้ แต่รวมแล้วต้องไม่เกินเก้าสิบวันนับแต่วันที่ได้รับคำขอและรายการเอกสาร หรือหลักฐานถูกต้องครบถ้วน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ข้อ </w:t>
      </w:r>
      <w:r w:rsidRPr="00586D86">
        <w:rPr>
          <w:rFonts w:ascii="Tahoma" w:hAnsi="Tahoma" w:cs="Tahoma"/>
          <w:noProof/>
          <w:sz w:val="20"/>
          <w:szCs w:val="20"/>
        </w:rPr>
        <w:t xml:space="preserve">4 </w:t>
      </w:r>
      <w:r w:rsidRPr="00586D86">
        <w:rPr>
          <w:rFonts w:ascii="Tahoma" w:hAnsi="Tahoma" w:cs="Tahoma"/>
          <w:noProof/>
          <w:sz w:val="20"/>
          <w:szCs w:val="20"/>
          <w:cs/>
        </w:rPr>
        <w:t>ศูนย์ประเมินความรู้ความสามารถที่ได้รับการรับรอง ต้องแสดงหนังสือรับรองการเป็นศูนย์ประเมินความรู้ความสามารถไว้ในสถานที่ทำการโดยเปิดเผยและเห็นได้ง่าย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ข้อ </w:t>
      </w:r>
      <w:r w:rsidRPr="00586D86">
        <w:rPr>
          <w:rFonts w:ascii="Tahoma" w:hAnsi="Tahoma" w:cs="Tahoma"/>
          <w:noProof/>
          <w:sz w:val="20"/>
          <w:szCs w:val="20"/>
        </w:rPr>
        <w:t xml:space="preserve">5 </w:t>
      </w:r>
      <w:r w:rsidRPr="00586D86">
        <w:rPr>
          <w:rFonts w:ascii="Tahoma" w:hAnsi="Tahoma" w:cs="Tahoma"/>
          <w:noProof/>
          <w:sz w:val="20"/>
          <w:szCs w:val="20"/>
          <w:cs/>
        </w:rPr>
        <w:t>ในระหว่างที่หนังสือรับรองการเป็นศูนย์ประเมินความรู้ความสามารถยังไม่หมดอายุ หากศูนย์ประเมินความรู้ความสามารถประสงค์จะเปลี่ยนแปลงรายละเอียดการเป็นศูนย์ประเมินความรู้ความสามารถ ให้แจ้งต่อนายทะเบียนเพื่อพิจารณาดำเนินการต่อไป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ข้อ </w:t>
      </w:r>
      <w:r w:rsidRPr="00586D86">
        <w:rPr>
          <w:rFonts w:ascii="Tahoma" w:hAnsi="Tahoma" w:cs="Tahoma"/>
          <w:noProof/>
          <w:sz w:val="20"/>
          <w:szCs w:val="20"/>
        </w:rPr>
        <w:t xml:space="preserve">6 </w:t>
      </w:r>
      <w:r w:rsidRPr="00586D86">
        <w:rPr>
          <w:rFonts w:ascii="Tahoma" w:hAnsi="Tahoma" w:cs="Tahoma"/>
          <w:noProof/>
          <w:sz w:val="20"/>
          <w:szCs w:val="20"/>
          <w:cs/>
        </w:rPr>
        <w:t>ในกรณีที่องค์กรอาชีพหรือหน่วยงานของรัฐที่ได้รับหนังสือรับรองการเป็นศูนย์ประเมินความรู้ความสามารถประสงค์จะขอต่ออายุหนังสือรับรอง ให้ยื่นคำขอและรายการเอกสารหรือหลักฐานตามที่ระบุไว้ในแบบคำขอนั้นต่อนายทะเบียนภายในหกสิบวัน</w:t>
      </w:r>
      <w:r w:rsidRPr="00586D86">
        <w:rPr>
          <w:rFonts w:ascii="Tahoma" w:hAnsi="Tahoma" w:cs="Tahoma"/>
          <w:noProof/>
          <w:sz w:val="20"/>
          <w:szCs w:val="20"/>
          <w:cs/>
        </w:rPr>
        <w:lastRenderedPageBreak/>
        <w:t>ก่อนวันที่ หนังสือรับรองจะหมดอายุ ในระหว่างที่นายทะเบียนพิจารณาคำขอต่ออายุหนังสือรับรองการเป็นศูนย์ประเมินความรู้ความสามารถ ให้ศูนย์ประเมินความรู้ความสามารถดำเนินการต่อไปได้ จนกว่านายทะเบียนจะมีคำสั่งไม่ต่ออายุหนังสือรับรอง การต่ออายุหนังสือรับรองการเป็นศูนย์ประเมินความรู้ความสามารถให้ใช้ได้ครั้งละสองปี นับแต่วันที่หนังสือรับรองฉบับเดิมหมดอายุ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ข้อ </w:t>
      </w:r>
      <w:r w:rsidRPr="00586D86">
        <w:rPr>
          <w:rFonts w:ascii="Tahoma" w:hAnsi="Tahoma" w:cs="Tahoma"/>
          <w:noProof/>
          <w:sz w:val="20"/>
          <w:szCs w:val="20"/>
        </w:rPr>
        <w:t xml:space="preserve">7 </w:t>
      </w:r>
      <w:r w:rsidRPr="00586D86">
        <w:rPr>
          <w:rFonts w:ascii="Tahoma" w:hAnsi="Tahoma" w:cs="Tahoma"/>
          <w:noProof/>
          <w:sz w:val="20"/>
          <w:szCs w:val="20"/>
          <w:cs/>
        </w:rPr>
        <w:t>ในกรณีที่หนังสือรับรองการเป็นศูนย์ประเมินความรู้ความสามารถสูญหาย ถูกทำลาย หรือชำรุด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ในส่วนที่เป็นสาระสำคัญ ให้องค์กรอาชีพหรือหน่วยงานของรัฐที่ได้รับหนังสือรับรองดังกล่าวยื่นคำขอรับใบแทนหนังสือรับรองการเป็นศูนย์ประเมินความรู้ความสามารถ และรายการเอกสารหรือหลักฐานตามที่ระบุไว้ในแบบคำขอนั้นต่อนายทะเบียน เมื่อนายทะเบียนได้รับคำขอรับใบแทนหนังสือรับรองการเป็นศูนย์ประเมินความรู้ความสามารถ และรายการเอกสารหรือหลักฐานประกอบคำขอแล้ว และเห็นว่าหนังสือรับรองการเป็นศูนย์ประเมินความรู้ความสามารถของผู้ยื่นคำขอสูญหาย ถูกทำลาย หรือชำรุดจริง ให้นายทะเบียนออกใบแทน หนังสือรับรองการเป็นศูนย์ประเมินความรู้ความสามารถให้แก่ผู้ยื่นคำขอ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ข้อ </w:t>
      </w:r>
      <w:r w:rsidRPr="00586D86">
        <w:rPr>
          <w:rFonts w:ascii="Tahoma" w:hAnsi="Tahoma" w:cs="Tahoma"/>
          <w:noProof/>
          <w:sz w:val="20"/>
          <w:szCs w:val="20"/>
        </w:rPr>
        <w:t xml:space="preserve">8 </w:t>
      </w:r>
      <w:r w:rsidRPr="00586D86">
        <w:rPr>
          <w:rFonts w:ascii="Tahoma" w:hAnsi="Tahoma" w:cs="Tahoma"/>
          <w:noProof/>
          <w:sz w:val="20"/>
          <w:szCs w:val="20"/>
          <w:cs/>
        </w:rPr>
        <w:t>การยื่นคำขอหนังสือรับรองการเป็นศูนย์ประเมินความรู้ความสามารถ และรายการเอกสาร หรือหลักฐานประกอบคำขอตามกฎกระทรวงนี้ในเขตกรุงเทพมหานคร ให้ยื่นคำขอที่กรมพัฒนาฝีมือแรงงาน สำหรับในจังหวัดอื่น ให้ยื่นที่หน่วยงานของกรมพัฒนาฝีมือแรงงานที่ตั้งอยู่ในจังหวัดนั้น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กรณีมอบอำนาจ ผู้แทน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ผู้มาส่งเอกสาร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พนักงานส่งเอกสารนั้นไม่มีอำนาจในการทำบันทึกข้อตกลงสองฝ่ายแทนผู้ยื่นคำขอจนกว่าจะได้รับมอบอำนาจอย่างถูกต้อง</w:t>
      </w:r>
      <w:r w:rsidRPr="00586D86">
        <w:rPr>
          <w:rFonts w:ascii="Tahoma" w:hAnsi="Tahoma" w:cs="Tahoma"/>
          <w:noProof/>
          <w:sz w:val="20"/>
          <w:szCs w:val="20"/>
        </w:rPr>
        <w:br/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สำนักงานรับรองความรู้ความสามารถ ชั้น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4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อาคาร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25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ปี  กรมพัฒนาฝีมือแรงงาน ถนนมิตรไมตรี ดินแดง กรุงเทพฯ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0 2245 1703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0 2245 1703 http://www.dsd.go.th/oloc/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สำนักงานพัฒนาฝีมือแรงงานทุกจังหวัด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รายละเอียดที่อยู่ โทรศัพท์ แฟกซ์ ของแต่ละหน่วยงานสามารถดูได้ที่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9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1.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ผู้มีความประสงค์ยื่นคำขอ และเจ้าหน้าที่ตรวจสอบ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br/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ความถูกต้องครบถ้วนของเอกสารเบื้องต้น 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br/>
              <w:t xml:space="preserve">2.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เจ้าหน้าที่ตรวจสอบและพิจารณารายละเอียดข้อมูล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ตรวจสอบจำนวนเอกสารที่ยื่น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,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ตรวจสอบ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การรับรองสำเนา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3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ชั่วโมง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1.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นัดหมายคณะทำงาน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br/>
              <w:t xml:space="preserve">2.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คณะทำงานดำเนินการตรวจสอบความพร้อมของสถานที่  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br/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และสรุปความเห็น 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br/>
              <w:t xml:space="preserve">3.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แจ้งผลให้ผู้ยื่นคำขอชำระค่าธรรมเนียมหนังสือรับรองการ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br/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เป็นศูนย์ประเมินฯ 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br/>
              <w:t xml:space="preserve">4.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เจ้าหน้าที่จัดทำหนังสือรับรองการเป็นศูนย์ประเมินฯ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7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การลงนาม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/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คณะกรรมการมีมติ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1.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นายทะเบียนพิจารณาลงนามอนุมัติ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br/>
              <w:t xml:space="preserve">2.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ผู้ยื่นคำขอนำใบเสร็จรับเงินมาแสดงเพื่อรับมอบหนังสือ 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br/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รับรองการเป็นศูนย์ประเมินความรู้ความสามารถ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บัตรประจำตัวประชาชน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C8514B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กรณีเป็นบุคคล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แบบคำขอเป็นศูนย์ประเมินฯ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 คร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.5)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C8514B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363751158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เอกสารรับรองการเป็นองค์กรอาชีพ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C8514B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691728350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เอกสารแสดงการเป็นหัวหน้าหน่วยงาน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C8514B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904831326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เอกสารแสดงการจดทะเบียนนิติบุคคล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C8514B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722096244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เชื่อมโยงผ่านระบบ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linkgate center)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กรมพัฒนาธุรกิจการค้า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เอกสารแสดงว่าเป็นผู้มีอำนาจกระทำการแทนนิติบุคคล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C8514B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859625067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บัตรประจำตัวประชาชนฉบับจริงของผู้รับมอบอำนาจ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br/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สำเนาบัตรประจำตัวประชาชนของผู้มอบอำนาจ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7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เอกสารข้อมูลอื่น ๆ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C8514B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684635287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846" w:type="dxa"/>
          </w:tcPr>
          <w:p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การขึ้นทะเบียนเป็นศูนย์ประเมินความรู้ความสามารถตามมาตรา </w:t>
            </w: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26/4 (2) </w:t>
            </w: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คำขอ ครั้งละ </w:t>
            </w: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2,000 </w:t>
            </w: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บาท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3243" w:type="dxa"/>
          </w:tcPr>
          <w:p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 xml:space="preserve">2,000 </w:t>
            </w:r>
            <w:r w:rsidRPr="00812105">
              <w:rPr>
                <w:rFonts w:ascii="Tahoma" w:hAnsi="Tahoma" w:cs="Tahoma"/>
                <w:noProof/>
                <w:sz w:val="20"/>
                <w:szCs w:val="20"/>
                <w:cs/>
              </w:rPr>
              <w:t>บาท</w:t>
            </w:r>
          </w:p>
          <w:p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  <w:tr w:rsidR="00812105" w:rsidRPr="00812105" w:rsidTr="008D6120">
        <w:tc>
          <w:tcPr>
            <w:tcW w:w="846" w:type="dxa"/>
          </w:tcPr>
          <w:p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หนังสือรับรองการเป็นศูนย์ประเมินความรู้ความสามารถตามมาตรา </w:t>
            </w: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26/4 (2) </w:t>
            </w: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ฉบับละ </w:t>
            </w: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10,000 </w:t>
            </w: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บาท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3243" w:type="dxa"/>
          </w:tcPr>
          <w:p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 xml:space="preserve">10,000 </w:t>
            </w:r>
            <w:r w:rsidRPr="00812105">
              <w:rPr>
                <w:rFonts w:ascii="Tahoma" w:hAnsi="Tahoma" w:cs="Tahoma"/>
                <w:noProof/>
                <w:sz w:val="20"/>
                <w:szCs w:val="20"/>
                <w:cs/>
              </w:rPr>
              <w:t>บาท</w:t>
            </w:r>
          </w:p>
          <w:p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  <w:tr w:rsidR="00812105" w:rsidRPr="00812105" w:rsidTr="008D6120">
        <w:tc>
          <w:tcPr>
            <w:tcW w:w="846" w:type="dxa"/>
          </w:tcPr>
          <w:p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การต่ออายุหนังสือรับรองการเป็นศูนย์ประเมินความรู้ความสามารถ ครั้งละ </w:t>
            </w: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5,000 </w:t>
            </w: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บาท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3243" w:type="dxa"/>
          </w:tcPr>
          <w:p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 xml:space="preserve">5,000 </w:t>
            </w:r>
            <w:r w:rsidRPr="00812105">
              <w:rPr>
                <w:rFonts w:ascii="Tahoma" w:hAnsi="Tahoma" w:cs="Tahoma"/>
                <w:noProof/>
                <w:sz w:val="20"/>
                <w:szCs w:val="20"/>
                <w:cs/>
              </w:rPr>
              <w:t>บาท</w:t>
            </w:r>
          </w:p>
          <w:p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lastRenderedPageBreak/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กระทรวงแรงงาน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กระทรวงแรงงาน ถนนมิตรไมตรี 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1546 http://www.mol.go.th/anonymouse/complaint)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กรมพัฒนาฝีมือแรงงาน ถนนมิตรไมตรี 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0 2245 1707 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สำนักงานรับรองความรู้ความสามารถ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สำนักงานรับรองความรู้ความสามารถชั้น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4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อาคาร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25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ปีกรมพัฒนาฝีมือแรงงาน ถนนมิตรไมตรี 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0 2245 1703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: 0 2245 170 http://www.dsd.go.th/oloc)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สำนักงานพัฒนาฝีมือแรงงานทุกจังหวัด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รายละเอียดที่อยู่ โทรศัพท์ แฟกซ์ ของแต่ละหน่วยงานสามารถดูได้ที่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ศูนย์รับเรื่องร้องเรียนการทุจริตในภาครัฐ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สำนักงานคณะกรรมการป้องกันและปราบปรามการทุจริตในภาครัฐ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 ป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ป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ท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- 99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หมู่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4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อาคารซอฟต์แวร์ปาร์ค ชั้น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2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ถนนแจ้งวัฒนะ ตำบลคลองเกลือ อำเภอปากเกร็ด จังหวัดนนทบุรี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11120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-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1206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โทรศัพท์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 2502 6670-80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ต่อ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 1900 , 1904- 7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0 2502 6132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- www.pacc.go.th / www.facebook.com/PACC.GO.TH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ศูนย์รับเรื่องร้องเรียนสำหรับนักลงทุนต่างชาติ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(The Anti-Corruption Operation center)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Tel : +66 92 668 0777 / Line : Fad.pacc / Facebook : The Anti-Corruption Operation Center / Email : Fad.pacc@gmail.com)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0B2BF5" w:rsidRPr="00A36052" w:rsidTr="00527864">
        <w:tc>
          <w:tcPr>
            <w:tcW w:w="846" w:type="dxa"/>
          </w:tcPr>
          <w:p w:rsidR="000B2BF5" w:rsidRPr="00A36052" w:rsidRDefault="00A36052" w:rsidP="00727E6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A3605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A36052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แบบ คร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.5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(http://www.dsd.go.th/oloc/Region/Doc_ShowDetails/4350)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A36052" w:rsidTr="00527864">
        <w:tc>
          <w:tcPr>
            <w:tcW w:w="846" w:type="dxa"/>
          </w:tcPr>
          <w:p w:rsidR="000B2BF5" w:rsidRPr="00A36052" w:rsidRDefault="00A36052" w:rsidP="00727E6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A3605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A36052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แบบ คร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.6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(http://www.dsd.go.th/oloc/Region/Doc_ShowDetails/4349)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A36052" w:rsidTr="00527864">
        <w:tc>
          <w:tcPr>
            <w:tcW w:w="846" w:type="dxa"/>
          </w:tcPr>
          <w:p w:rsidR="000B2BF5" w:rsidRPr="00A36052" w:rsidRDefault="00A36052" w:rsidP="00727E6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A3605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A36052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แบบ คร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.7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(http://www.dsd.go.th/oloc/Region/Doc_ShowDetails/4348)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 xml:space="preserve">** </w:t>
      </w:r>
      <w:r w:rsidRPr="00527864">
        <w:rPr>
          <w:rFonts w:ascii="Tahoma" w:hAnsi="Tahoma" w:cs="Tahoma"/>
          <w:noProof/>
          <w:sz w:val="20"/>
          <w:szCs w:val="20"/>
          <w:cs/>
        </w:rPr>
        <w:t>กรณีคำขอหรือรายการเอกสารประกอบการพิจารณาไม่ถูกต้องหรือไม่ครบถ้วน หรือไม่อาจแก้ไข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เพิ่มเติมได้ในขณะนั้น ผู้รับคำขอและผู้ยื่นคำขอจะต้องลงนามบันทึกความบกพร่องและรายการเอกสาร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หลักฐาน ร่วมกัน พร้อมกำหนดระยะเวลาให้ผู้ยื่นคำขอดำเนินการแก้ไข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เพิ่มเติม หากผู้ยื่นคำขอไม่ดำเนินการแก้ไข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เพิ่มเติมได้ภายในระยะเวลาที่กำหนด ผู้รับคำขอจะดำเนินการคืนคำขอและเอกสารประกอบการพิจารณา</w:t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</w:rPr>
        <w:br/>
        <w:t xml:space="preserve">** </w:t>
      </w:r>
      <w:r w:rsidRPr="00527864">
        <w:rPr>
          <w:rFonts w:ascii="Tahoma" w:hAnsi="Tahoma" w:cs="Tahoma"/>
          <w:noProof/>
          <w:sz w:val="20"/>
          <w:szCs w:val="20"/>
          <w:cs/>
        </w:rPr>
        <w:t>พนักงานเจ้าหน้าที่จะยังไม่พิจารณาคำขอ และยังไม่นับระยะเวลาดำเนินงาน จนกว่าผู้ยื่นคำขอ จะดำเนินการแก้ไขคำขอหรือยื่นเอกสารเพิ่มเติมครบถ้วนตาม บันทึกความบกพร่องนั้นเรียบร้อยแล้ว</w:t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</w:rPr>
        <w:br/>
        <w:t xml:space="preserve">** </w:t>
      </w:r>
      <w:r w:rsidRPr="00527864">
        <w:rPr>
          <w:rFonts w:ascii="Tahoma" w:hAnsi="Tahoma" w:cs="Tahoma"/>
          <w:noProof/>
          <w:sz w:val="20"/>
          <w:szCs w:val="20"/>
          <w:cs/>
        </w:rPr>
        <w:t>ขั้นตอนการดำเนินงานตามคู่มือจะเริ่มนับระยะเวลาตั้งแต่เจ้าหน้าที่ตรวจเอกสารครบถ้วนตามที่ระบุไว้ในคู่มือประชาชนเรียบร้อยแล้ว</w:t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</w:rPr>
        <w:br/>
        <w:t xml:space="preserve">** </w:t>
      </w:r>
      <w:r w:rsidRPr="00527864">
        <w:rPr>
          <w:rFonts w:ascii="Tahoma" w:hAnsi="Tahoma" w:cs="Tahoma"/>
          <w:noProof/>
          <w:sz w:val="20"/>
          <w:szCs w:val="20"/>
          <w:cs/>
        </w:rPr>
        <w:t xml:space="preserve">ทั้งนี้จะแจ้งผลการพิจารณาให้ผู้ยื่นคำขอทราบภายใน </w:t>
      </w:r>
      <w:r w:rsidRPr="00527864">
        <w:rPr>
          <w:rFonts w:ascii="Tahoma" w:hAnsi="Tahoma" w:cs="Tahoma"/>
          <w:noProof/>
          <w:sz w:val="20"/>
          <w:szCs w:val="20"/>
        </w:rPr>
        <w:t xml:space="preserve">7 </w:t>
      </w:r>
      <w:r w:rsidRPr="00527864">
        <w:rPr>
          <w:rFonts w:ascii="Tahoma" w:hAnsi="Tahoma" w:cs="Tahoma"/>
          <w:noProof/>
          <w:sz w:val="20"/>
          <w:szCs w:val="20"/>
          <w:cs/>
        </w:rPr>
        <w:t>วันนับแต่วันที่พิจารณาแล้วเสร็จ</w:t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B37763">
        <w:rPr>
          <w:rFonts w:ascii="Tahoma" w:hAnsi="Tahoma" w:cs="Tahoma"/>
          <w:strike/>
          <w:noProof/>
          <w:color w:val="C00000"/>
          <w:sz w:val="20"/>
          <w:szCs w:val="20"/>
        </w:rPr>
        <w:t xml:space="preserve">** </w:t>
      </w:r>
      <w:r w:rsidRPr="00B37763">
        <w:rPr>
          <w:rFonts w:ascii="Tahoma" w:hAnsi="Tahoma" w:cs="Tahoma"/>
          <w:strike/>
          <w:noProof/>
          <w:color w:val="C00000"/>
          <w:sz w:val="20"/>
          <w:szCs w:val="20"/>
          <w:cs/>
        </w:rPr>
        <w:t>ขั้นตอนการนัดหมายคณะทำงานฯ ซึ่งประกอบด้วยภาครัฐและภาคเอกชน พนักงานเจ้าหน้าที่จะยังไม่สามารถแจ้งนัดหมายได้ทันที และยังไม่ได้นับระยะเวลาดำเนินงานจนกว่าจะสามารถนัดหมายคณะทำงานฯ ได้</w:t>
      </w:r>
      <w:r w:rsidRPr="004941F4">
        <w:rPr>
          <w:rFonts w:ascii="Tahoma" w:hAnsi="Tahoma" w:cs="Tahoma"/>
          <w:noProof/>
          <w:color w:val="C00000"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  <w:cs/>
        </w:rPr>
        <w:t xml:space="preserve">ตัวอย่างแบบฟอร์มสามารถดาวน์โหลดได้ที่เว็บไซต์ สำนักงานรับรองความรู้ความสามารถ </w:t>
      </w:r>
      <w:r w:rsidRPr="00527864">
        <w:rPr>
          <w:rFonts w:ascii="Tahoma" w:hAnsi="Tahoma" w:cs="Tahoma"/>
          <w:noProof/>
          <w:sz w:val="20"/>
          <w:szCs w:val="20"/>
        </w:rPr>
        <w:t>http://www.dsd.go.th/oloc</w:t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</w:rPr>
        <w:lastRenderedPageBreak/>
        <w:t>**</w:t>
      </w:r>
      <w:r w:rsidRPr="00527864">
        <w:rPr>
          <w:rFonts w:ascii="Tahoma" w:hAnsi="Tahoma" w:cs="Tahoma"/>
          <w:noProof/>
          <w:sz w:val="20"/>
          <w:szCs w:val="20"/>
          <w:cs/>
        </w:rPr>
        <w:t>กรณีมอบอำนาจ ผู้แทน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ผู้มาส่งเอกสาร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พนักงานส่งเอกสารนั้นไม่มีอำนาจในการทำบันทึกข้อตกลงสองฝ่ายแทนผู้ยื่นคำขอจนกว่าจะได้รับมอบอำนาจอย่างถูกต้อง</w:t>
      </w:r>
      <w:r w:rsidRPr="00527864">
        <w:rPr>
          <w:rFonts w:ascii="Tahoma" w:hAnsi="Tahoma" w:cs="Tahoma"/>
          <w:noProof/>
          <w:sz w:val="20"/>
          <w:szCs w:val="20"/>
        </w:rPr>
        <w:br/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C8514B" w:rsidP="00D30394">
      <w:pPr>
        <w:spacing w:after="0"/>
        <w:rPr>
          <w:rFonts w:ascii="Tahoma" w:hAnsi="Tahoma" w:cs="Tahoma"/>
          <w:sz w:val="16"/>
          <w:szCs w:val="20"/>
        </w:rPr>
      </w:pPr>
      <w:r>
        <w:rPr>
          <w:rFonts w:ascii="Tahoma" w:hAnsi="Tahoma" w:cs="Tahoma"/>
          <w:noProof/>
          <w:sz w:val="16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1375.1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<v:textbox style="mso-fit-shape-to-text:t">
              <w:txbxContent>
                <w:p w:rsidR="00D30394" w:rsidRPr="0098514A" w:rsidRDefault="00D30394" w:rsidP="00D30394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20"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ข้อมูลสำหรับ</w:t>
                  </w:r>
                  <w:r w:rsidRPr="0098514A"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เจ้าหน้าที่</w:t>
                  </w:r>
                </w:p>
              </w:txbxContent>
            </v:textbox>
            <w10:wrap type="topAndBottom" anchorx="margin"/>
          </v:shape>
        </w:pic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="007B7ED7">
        <w:rPr>
          <w:rFonts w:ascii="Tahoma" w:hAnsi="Tahoma" w:cs="Tahoma"/>
          <w:noProof/>
          <w:sz w:val="20"/>
          <w:szCs w:val="20"/>
          <w:cs/>
        </w:rPr>
        <w:t xml:space="preserve">การขอรับรองการเป็นศูนย์ประเมินความรู้ความสามารถ ตามมาตรา </w:t>
      </w:r>
      <w:r w:rsidR="007B7ED7">
        <w:rPr>
          <w:rFonts w:ascii="Tahoma" w:hAnsi="Tahoma" w:cs="Tahoma"/>
          <w:noProof/>
          <w:sz w:val="20"/>
          <w:szCs w:val="20"/>
        </w:rPr>
        <w:t xml:space="preserve">26/4 (2) </w:t>
      </w:r>
      <w:r w:rsidR="007B7ED7">
        <w:rPr>
          <w:rFonts w:ascii="Tahoma" w:hAnsi="Tahoma" w:cs="Tahoma"/>
          <w:noProof/>
          <w:sz w:val="20"/>
          <w:szCs w:val="20"/>
          <w:cs/>
        </w:rPr>
        <w:t xml:space="preserve">และกรณีต่ออายุ </w:t>
      </w:r>
      <w:r w:rsidR="007B7ED7">
        <w:rPr>
          <w:rFonts w:ascii="Tahoma" w:hAnsi="Tahoma" w:cs="Tahoma"/>
          <w:noProof/>
          <w:sz w:val="20"/>
          <w:szCs w:val="20"/>
        </w:rPr>
        <w:t>(N)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="00310B8F">
        <w:rPr>
          <w:rFonts w:ascii="Tahoma" w:hAnsi="Tahoma" w:cs="Tahoma"/>
          <w:noProof/>
          <w:sz w:val="20"/>
          <w:szCs w:val="20"/>
          <w:cs/>
        </w:rPr>
        <w:t>กรมพัฒนาฝีมือแรงงาน กรมพัฒนาฝีมือแรงงาน กรมพัฒนาฝีมือแรงงาน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ออกใบอนุญาต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รับรอง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ประกาศกฎกระทรวง ลงวันที่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18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มกราคม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2559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เรื่องการยื่นคำขอ การออกหนังสือรับรอง การขอต่อายุหนังสือรับรอง และการออกใบแทนหนังสือรับรองการเป็นศูนย์ประเมินความรู้ความสามารถ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 2559</w:t>
            </w:r>
          </w:p>
        </w:tc>
      </w:tr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ร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บ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ส่งเสริมการพัฒนาฝีมือแรงงาน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2545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และที่แก้ไขเพิ่มเติม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 w:rsidR="002F5480">
        <w:rPr>
          <w:rFonts w:ascii="Tahoma" w:hAnsi="Tahoma" w:cs="Tahoma"/>
          <w:noProof/>
          <w:sz w:val="20"/>
          <w:szCs w:val="20"/>
          <w:cs/>
        </w:rPr>
        <w:t>ส่วนกลาง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ตามกฎกระทรวง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310B8F">
        <w:rPr>
          <w:rFonts w:ascii="Tahoma" w:hAnsi="Tahoma" w:cs="Tahoma"/>
          <w:noProof/>
          <w:sz w:val="20"/>
          <w:szCs w:val="20"/>
          <w:cs/>
        </w:rPr>
        <w:t>พระราชบัญญัติส่งเสริมการพัฒนาฝีมือแรงงาน พ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ศ</w:t>
      </w:r>
      <w:r w:rsidR="00310B8F">
        <w:rPr>
          <w:rFonts w:ascii="Tahoma" w:hAnsi="Tahoma" w:cs="Tahoma"/>
          <w:noProof/>
          <w:sz w:val="20"/>
          <w:szCs w:val="20"/>
        </w:rPr>
        <w:t xml:space="preserve">. 2545 </w:t>
      </w:r>
      <w:r w:rsidR="00310B8F">
        <w:rPr>
          <w:rFonts w:ascii="Tahoma" w:hAnsi="Tahoma" w:cs="Tahoma"/>
          <w:noProof/>
          <w:sz w:val="20"/>
          <w:szCs w:val="20"/>
          <w:cs/>
        </w:rPr>
        <w:t>และที่แก้ไขเพิ่มเติม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9.0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/>
          <w:noProof/>
          <w:sz w:val="20"/>
          <w:szCs w:val="20"/>
        </w:rPr>
        <w:t>[</w:t>
      </w:r>
      <w:r w:rsidR="002F5480">
        <w:rPr>
          <w:rFonts w:ascii="Tahoma" w:hAnsi="Tahoma" w:cs="Tahoma"/>
          <w:noProof/>
          <w:sz w:val="20"/>
          <w:szCs w:val="20"/>
          <w:cs/>
        </w:rPr>
        <w:t>สำเนาคู่มือประชาชน</w:t>
      </w:r>
      <w:r w:rsidR="002F5480">
        <w:rPr>
          <w:rFonts w:ascii="Tahoma" w:hAnsi="Tahoma" w:cs="Tahoma"/>
          <w:noProof/>
          <w:sz w:val="20"/>
          <w:szCs w:val="20"/>
        </w:rPr>
        <w:t xml:space="preserve">]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การขอรับรองการเป็นศูนย์ประเมินความรู้ความสามารถ ตามมาตรา </w:t>
      </w:r>
      <w:r w:rsidR="002F5480">
        <w:rPr>
          <w:rFonts w:ascii="Tahoma" w:hAnsi="Tahoma" w:cs="Tahoma"/>
          <w:noProof/>
          <w:sz w:val="20"/>
          <w:szCs w:val="20"/>
        </w:rPr>
        <w:t xml:space="preserve">26/4 (2)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และกรณีต่ออายุ </w:t>
      </w:r>
      <w:r w:rsidR="002F5480">
        <w:rPr>
          <w:rFonts w:ascii="Tahoma" w:hAnsi="Tahoma" w:cs="Tahoma"/>
          <w:noProof/>
          <w:sz w:val="20"/>
          <w:szCs w:val="20"/>
        </w:rPr>
        <w:t>(N) 21/08/2562 09:39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p w:rsidR="000122E1" w:rsidRDefault="000122E1" w:rsidP="000122E1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color w:val="FF0000"/>
          <w:sz w:val="44"/>
          <w:szCs w:val="44"/>
        </w:rPr>
      </w:pP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สิ่งที่สำนักงานก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พ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ร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 xml:space="preserve"> ให้แก้ไข</w:t>
      </w:r>
    </w:p>
    <w:p w:rsidR="000122E1" w:rsidRDefault="000122E1" w:rsidP="000122E1">
      <w:pPr>
        <w:autoSpaceDE w:val="0"/>
        <w:autoSpaceDN w:val="0"/>
        <w:adjustRightInd w:val="0"/>
        <w:spacing w:after="200" w:line="276" w:lineRule="auto"/>
        <w:rPr>
          <w:rFonts w:ascii="CordiaUPC" w:hAnsi="CordiaUPC" w:cs="CordiaUPC"/>
          <w:sz w:val="28"/>
          <w:cs/>
        </w:rPr>
      </w:pPr>
    </w:p>
    <w:p w:rsidR="000122E1" w:rsidRPr="000122E1" w:rsidRDefault="000122E1" w:rsidP="000122E1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  <w:cs/>
        </w:rPr>
      </w:pPr>
      <w:r w:rsidRPr="000122E1">
        <w:rPr>
          <w:rFonts w:ascii="Angsana New" w:hAnsi="Angsana New" w:cs="Angsana New"/>
          <w:color w:val="FF0000"/>
          <w:sz w:val="44"/>
          <w:szCs w:val="44"/>
          <w:cs/>
        </w:rPr>
        <w:t>14/02/2563 15:57 น.</w:t>
      </w:r>
      <w:r w:rsidRPr="000122E1">
        <w:rPr>
          <w:rFonts w:ascii="Angsana New" w:hAnsi="Angsana New" w:cs="Angsana New"/>
          <w:color w:val="FF0000"/>
          <w:sz w:val="44"/>
          <w:szCs w:val="44"/>
          <w:cs/>
        </w:rPr>
        <w:tab/>
        <w:t xml:space="preserve">สำนักงาน </w:t>
      </w:r>
      <w:proofErr w:type="spellStart"/>
      <w:r w:rsidRPr="000122E1">
        <w:rPr>
          <w:rFonts w:ascii="Angsana New" w:hAnsi="Angsana New" w:cs="Angsana New"/>
          <w:color w:val="FF0000"/>
          <w:sz w:val="44"/>
          <w:szCs w:val="44"/>
          <w:cs/>
        </w:rPr>
        <w:t>ก.พ.ร.</w:t>
      </w:r>
      <w:proofErr w:type="spellEnd"/>
      <w:r w:rsidRPr="000122E1">
        <w:rPr>
          <w:rFonts w:ascii="Angsana New" w:hAnsi="Angsana New" w:cs="Angsana New"/>
          <w:color w:val="FF0000"/>
          <w:sz w:val="44"/>
          <w:szCs w:val="44"/>
          <w:cs/>
        </w:rPr>
        <w:t xml:space="preserve"> ไม่อนุมัติ (</w:t>
      </w:r>
      <w:r w:rsidRPr="000122E1">
        <w:rPr>
          <w:rFonts w:ascii="Angsana New" w:hAnsi="Angsana New" w:cs="Angsana New"/>
          <w:color w:val="FF0000"/>
          <w:sz w:val="44"/>
          <w:szCs w:val="44"/>
        </w:rPr>
        <w:t>OPDC rejected)</w:t>
      </w:r>
      <w:r w:rsidRPr="000122E1">
        <w:rPr>
          <w:rFonts w:ascii="Angsana New" w:hAnsi="Angsana New" w:cs="Angsana New"/>
          <w:color w:val="FF0000"/>
          <w:sz w:val="44"/>
          <w:szCs w:val="44"/>
          <w:cs/>
        </w:rPr>
        <w:tab/>
      </w:r>
    </w:p>
    <w:p w:rsidR="000122E1" w:rsidRPr="000122E1" w:rsidRDefault="000122E1" w:rsidP="000122E1">
      <w:pPr>
        <w:spacing w:after="0" w:line="240" w:lineRule="auto"/>
        <w:rPr>
          <w:rFonts w:ascii="Angsana New" w:hAnsi="Angsana New" w:cs="Angsana New"/>
          <w:b/>
          <w:bCs/>
          <w:color w:val="FF0000"/>
          <w:sz w:val="44"/>
          <w:szCs w:val="44"/>
        </w:rPr>
      </w:pPr>
      <w:r w:rsidRPr="000122E1">
        <w:rPr>
          <w:rFonts w:ascii="Angsana New" w:hAnsi="Angsana New" w:cs="Angsana New"/>
          <w:color w:val="FF0000"/>
          <w:sz w:val="44"/>
          <w:szCs w:val="44"/>
          <w:cs/>
        </w:rPr>
        <w:t>ภัทรผกา ใจ</w:t>
      </w:r>
      <w:proofErr w:type="spellStart"/>
      <w:r w:rsidRPr="000122E1">
        <w:rPr>
          <w:rFonts w:ascii="Angsana New" w:hAnsi="Angsana New" w:cs="Angsana New"/>
          <w:color w:val="FF0000"/>
          <w:sz w:val="44"/>
          <w:szCs w:val="44"/>
          <w:cs/>
        </w:rPr>
        <w:t>ปินตา</w:t>
      </w:r>
      <w:proofErr w:type="spellEnd"/>
      <w:r w:rsidRPr="000122E1">
        <w:rPr>
          <w:rFonts w:ascii="Angsana New" w:hAnsi="Angsana New" w:cs="Angsana New"/>
          <w:color w:val="FF0000"/>
          <w:sz w:val="44"/>
          <w:szCs w:val="44"/>
          <w:cs/>
        </w:rPr>
        <w:tab/>
        <w:t>- ไม่สามารถระบุข้อความ "ขั้นตอนการนัดหมายคณะทำงานฯ</w:t>
      </w:r>
      <w:bookmarkStart w:id="0" w:name="_GoBack"/>
      <w:bookmarkEnd w:id="0"/>
      <w:r w:rsidRPr="000122E1">
        <w:rPr>
          <w:rFonts w:ascii="Angsana New" w:hAnsi="Angsana New" w:cs="Angsana New"/>
          <w:color w:val="FF0000"/>
          <w:sz w:val="44"/>
          <w:szCs w:val="44"/>
          <w:cs/>
        </w:rPr>
        <w:t xml:space="preserve"> ซึ่งประกอบด้วยภาครัฐและภาคเอกชน พนักงานเจ้าหน้าที่จะยังไม่สามารถแจ้งนัดหมายได้ทันที และยังไม่ได้นับระยะเวลาดำเนินงานจนกว่าจะสามารถนัดหมายคณะทำงานฯ </w:t>
      </w:r>
      <w:r w:rsidRPr="000122E1">
        <w:rPr>
          <w:rFonts w:ascii="Angsana New" w:hAnsi="Angsana New" w:cs="Angsana New"/>
          <w:color w:val="FF0000"/>
          <w:sz w:val="44"/>
          <w:szCs w:val="44"/>
          <w:cs/>
        </w:rPr>
        <w:lastRenderedPageBreak/>
        <w:t>ได้" เนื่องจากขัดต่อ</w:t>
      </w:r>
      <w:proofErr w:type="spellStart"/>
      <w:r w:rsidRPr="000122E1">
        <w:rPr>
          <w:rFonts w:ascii="Angsana New" w:hAnsi="Angsana New" w:cs="Angsana New"/>
          <w:color w:val="FF0000"/>
          <w:sz w:val="44"/>
          <w:szCs w:val="44"/>
          <w:cs/>
        </w:rPr>
        <w:t>เจตนารมย์</w:t>
      </w:r>
      <w:proofErr w:type="spellEnd"/>
      <w:r w:rsidRPr="000122E1">
        <w:rPr>
          <w:rFonts w:ascii="Angsana New" w:hAnsi="Angsana New" w:cs="Angsana New"/>
          <w:color w:val="FF0000"/>
          <w:sz w:val="44"/>
          <w:szCs w:val="44"/>
          <w:cs/>
        </w:rPr>
        <w:t>ของพระราชบัญญัติการอำนวยความสะดวกในการพิจารณาอนุญาตของทางราชการ พ.ศ. 2558 ที่ต้องการให้ผู้รับบริการทราบระยะเวลาดำเนินการที่แล้วเสร็จแน่นอนตามคู่มือประชาชน</w:t>
      </w:r>
    </w:p>
    <w:sectPr w:rsidR="000122E1" w:rsidRPr="000122E1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Segoe UI Light"/>
    <w:charset w:val="00"/>
    <w:family w:val="swiss"/>
    <w:pitch w:val="variable"/>
    <w:sig w:usb0="00000001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974646"/>
    <w:rsid w:val="000122E1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941F4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37763"/>
    <w:rsid w:val="00B4081B"/>
    <w:rsid w:val="00B424FF"/>
    <w:rsid w:val="00B86199"/>
    <w:rsid w:val="00C14D7A"/>
    <w:rsid w:val="00C46545"/>
    <w:rsid w:val="00C8514B"/>
    <w:rsid w:val="00CA3FE9"/>
    <w:rsid w:val="00CC02C2"/>
    <w:rsid w:val="00CD595C"/>
    <w:rsid w:val="00D12D76"/>
    <w:rsid w:val="00D30394"/>
    <w:rsid w:val="00DA1133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33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122E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0122E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122E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0122E1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Segoe UI Light"/>
    <w:charset w:val="00"/>
    <w:family w:val="swiss"/>
    <w:pitch w:val="variable"/>
    <w:sig w:usb0="00000001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80364E"/>
    <w:rsid w:val="003D3954"/>
    <w:rsid w:val="004C7D26"/>
    <w:rsid w:val="0056046F"/>
    <w:rsid w:val="005B7A39"/>
    <w:rsid w:val="005D5EED"/>
    <w:rsid w:val="00681D5B"/>
    <w:rsid w:val="006B5E68"/>
    <w:rsid w:val="0080364E"/>
    <w:rsid w:val="00881ECE"/>
    <w:rsid w:val="008B7B0C"/>
    <w:rsid w:val="009B4526"/>
    <w:rsid w:val="009D390D"/>
    <w:rsid w:val="00B10CD2"/>
    <w:rsid w:val="00C17AC0"/>
    <w:rsid w:val="00D72122"/>
    <w:rsid w:val="00E06140"/>
    <w:rsid w:val="00E56B33"/>
    <w:rsid w:val="00E854E6"/>
    <w:rsid w:val="00F26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1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F6298-7ED2-4D7C-BBB0-C0BF6DD9E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1808</Words>
  <Characters>10307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Sookthai</dc:creator>
  <cp:keywords/>
  <dc:description/>
  <cp:lastModifiedBy>DSD-70</cp:lastModifiedBy>
  <cp:revision>12</cp:revision>
  <dcterms:created xsi:type="dcterms:W3CDTF">2015-09-14T08:31:00Z</dcterms:created>
  <dcterms:modified xsi:type="dcterms:W3CDTF">2020-05-14T03:40:00Z</dcterms:modified>
</cp:coreProperties>
</file>